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86" w:rsidRDefault="00266A86" w:rsidP="001C0706">
      <w:pPr>
        <w:spacing w:after="0" w:line="240" w:lineRule="auto"/>
        <w:ind w:firstLine="709"/>
      </w:pPr>
    </w:p>
    <w:p w:rsidR="001C0706" w:rsidRDefault="001C0706" w:rsidP="001C0706">
      <w:pPr>
        <w:spacing w:after="0" w:line="240" w:lineRule="auto"/>
        <w:ind w:firstLine="709"/>
      </w:pPr>
    </w:p>
    <w:p w:rsidR="001C0706" w:rsidRDefault="001C0706" w:rsidP="001C0706">
      <w:pPr>
        <w:spacing w:after="0" w:line="240" w:lineRule="auto"/>
        <w:ind w:firstLine="709"/>
      </w:pPr>
    </w:p>
    <w:p w:rsidR="001C0706" w:rsidRDefault="001C0706" w:rsidP="001C0706">
      <w:pPr>
        <w:spacing w:after="0" w:line="240" w:lineRule="auto"/>
        <w:ind w:firstLine="709"/>
      </w:pPr>
    </w:p>
    <w:p w:rsidR="00266A86" w:rsidRPr="001C0706" w:rsidRDefault="00EB5799" w:rsidP="001C0706">
      <w:pPr>
        <w:spacing w:after="0" w:line="240" w:lineRule="auto"/>
        <w:ind w:firstLine="709"/>
        <w:jc w:val="center"/>
        <w:rPr>
          <w:lang w:val="ru-RU"/>
        </w:rPr>
      </w:pPr>
      <w:r w:rsidRPr="001A6820">
        <w:rPr>
          <w:b/>
          <w:color w:val="000000"/>
          <w:sz w:val="28"/>
          <w:lang w:val="ru-RU"/>
        </w:rPr>
        <w:t xml:space="preserve">Об утверждении </w:t>
      </w:r>
      <w:r w:rsidR="001C0706" w:rsidRPr="001C0706">
        <w:rPr>
          <w:b/>
          <w:color w:val="000000"/>
          <w:sz w:val="28"/>
          <w:lang w:val="ru-RU"/>
        </w:rPr>
        <w:t>Правила субсидирования затрат организаций водоснабжения и водоотведения 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</w:t>
      </w:r>
    </w:p>
    <w:p w:rsidR="001A6820" w:rsidRDefault="001A6820" w:rsidP="001C0706">
      <w:pPr>
        <w:spacing w:after="0" w:line="240" w:lineRule="auto"/>
        <w:ind w:firstLine="709"/>
        <w:jc w:val="center"/>
        <w:rPr>
          <w:color w:val="000000"/>
          <w:sz w:val="28"/>
          <w:lang w:val="ru-RU"/>
        </w:rPr>
      </w:pPr>
      <w:bookmarkStart w:id="0" w:name="z1"/>
    </w:p>
    <w:p w:rsidR="001C0706" w:rsidRPr="001A6820" w:rsidRDefault="001C0706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266A86" w:rsidRPr="001A6820" w:rsidRDefault="001C0706" w:rsidP="001C0706">
      <w:pPr>
        <w:spacing w:after="0" w:line="240" w:lineRule="auto"/>
        <w:ind w:firstLine="709"/>
        <w:jc w:val="both"/>
        <w:rPr>
          <w:lang w:val="ru-RU"/>
        </w:rPr>
      </w:pPr>
      <w:r w:rsidRPr="001C0706">
        <w:rPr>
          <w:color w:val="000000"/>
          <w:sz w:val="28"/>
          <w:lang w:val="ru-RU"/>
        </w:rPr>
        <w:t xml:space="preserve">В соответствии с подпунктами 4, 12) пункта 2 статьи 25 Водного кодекса </w:t>
      </w:r>
      <w:r>
        <w:rPr>
          <w:color w:val="000000"/>
          <w:sz w:val="28"/>
          <w:lang w:val="ru-RU"/>
        </w:rPr>
        <w:t>Республики Казахстан</w:t>
      </w:r>
      <w:bookmarkStart w:id="1" w:name="_GoBack"/>
      <w:bookmarkEnd w:id="1"/>
      <w:r w:rsidR="00EB5799" w:rsidRPr="001A6820">
        <w:rPr>
          <w:color w:val="000000"/>
          <w:sz w:val="28"/>
          <w:lang w:val="ru-RU"/>
        </w:rPr>
        <w:t xml:space="preserve"> </w:t>
      </w:r>
      <w:r w:rsidR="00EB5799" w:rsidRPr="001A6820">
        <w:rPr>
          <w:b/>
          <w:color w:val="000000"/>
          <w:sz w:val="28"/>
          <w:lang w:val="ru-RU"/>
        </w:rPr>
        <w:t>ПРИКАЗЫВАЮ:</w:t>
      </w:r>
    </w:p>
    <w:p w:rsidR="00266A86" w:rsidRPr="001A6820" w:rsidRDefault="00EB5799" w:rsidP="001C0706">
      <w:pPr>
        <w:spacing w:after="0" w:line="240" w:lineRule="auto"/>
        <w:ind w:firstLine="709"/>
        <w:jc w:val="both"/>
        <w:rPr>
          <w:lang w:val="ru-RU"/>
        </w:rPr>
      </w:pPr>
      <w:bookmarkStart w:id="2" w:name="z2"/>
      <w:bookmarkEnd w:id="0"/>
      <w:r w:rsidRPr="001A6820">
        <w:rPr>
          <w:color w:val="000000"/>
          <w:sz w:val="28"/>
          <w:lang w:val="ru-RU"/>
        </w:rPr>
        <w:t>1. Утвердить Правила</w:t>
      </w:r>
      <w:r w:rsidR="001C0706" w:rsidRPr="001C0706">
        <w:rPr>
          <w:color w:val="000000"/>
          <w:sz w:val="28"/>
          <w:lang w:val="ru-RU"/>
        </w:rPr>
        <w:t xml:space="preserve"> субсидирования затрат организаций водоснабжения и водоотведения на погашение и обслуживание займов международных финансовых организаций, привлеченных для реализации проектов по расширению, модернизации, реконструкции, обновлению, поддержанию существующих активов и созданию новых активов в населенных пунктах</w:t>
      </w:r>
      <w:r w:rsidRPr="001A6820">
        <w:rPr>
          <w:color w:val="000000"/>
          <w:sz w:val="28"/>
          <w:lang w:val="ru-RU"/>
        </w:rPr>
        <w:t>.</w:t>
      </w:r>
    </w:p>
    <w:p w:rsidR="00EB5799" w:rsidRP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3" w:name="z3"/>
      <w:bookmarkEnd w:id="2"/>
      <w:r w:rsidRPr="001A6820">
        <w:rPr>
          <w:color w:val="000000"/>
          <w:sz w:val="28"/>
          <w:lang w:val="ru-RU"/>
        </w:rPr>
        <w:t xml:space="preserve">2. </w:t>
      </w:r>
      <w:bookmarkEnd w:id="3"/>
      <w:r w:rsidRPr="00EB5799">
        <w:rPr>
          <w:color w:val="000000"/>
          <w:sz w:val="28"/>
          <w:lang w:val="ru-RU"/>
        </w:rPr>
        <w:t>Комитету по делам строительства и жилищно-коммунального хозяйства Министерства промышленности и строительства Республики Казахстан обеспечить:</w:t>
      </w:r>
    </w:p>
    <w:p w:rsidR="00EB5799" w:rsidRP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EB5799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266A86" w:rsidRPr="001A6820" w:rsidRDefault="00EB5799" w:rsidP="001C0706">
      <w:pPr>
        <w:spacing w:after="0" w:line="240" w:lineRule="auto"/>
        <w:ind w:firstLine="709"/>
        <w:jc w:val="both"/>
        <w:rPr>
          <w:lang w:val="ru-RU"/>
        </w:rPr>
      </w:pPr>
      <w:r w:rsidRPr="00EB5799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EB5799">
        <w:rPr>
          <w:color w:val="000000"/>
          <w:sz w:val="28"/>
          <w:lang w:val="ru-RU"/>
        </w:rPr>
        <w:t>интернет-ресурсе</w:t>
      </w:r>
      <w:proofErr w:type="spellEnd"/>
      <w:r w:rsidRPr="00EB5799">
        <w:rPr>
          <w:color w:val="000000"/>
          <w:sz w:val="28"/>
          <w:lang w:val="ru-RU"/>
        </w:rPr>
        <w:t xml:space="preserve"> Министерства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Pr="001A6820" w:rsidRDefault="00EB5799" w:rsidP="001C0706">
      <w:pPr>
        <w:spacing w:after="0" w:line="240" w:lineRule="auto"/>
        <w:ind w:firstLine="709"/>
        <w:jc w:val="both"/>
        <w:rPr>
          <w:lang w:val="ru-RU"/>
        </w:rPr>
      </w:pPr>
      <w:bookmarkStart w:id="4" w:name="z4"/>
      <w:r w:rsidRPr="001A6820">
        <w:rPr>
          <w:color w:val="000000"/>
          <w:sz w:val="28"/>
          <w:lang w:val="ru-RU"/>
        </w:rPr>
        <w:t xml:space="preserve">3. </w:t>
      </w:r>
      <w:r w:rsidRPr="00EB5799">
        <w:rPr>
          <w:color w:val="000000"/>
          <w:sz w:val="28"/>
          <w:lang w:val="ru-RU"/>
        </w:rPr>
        <w:t>Контроль за исполнением настоящего приказа возложить на курирующего вице-министра промышленности и строительства Республики Казахстан</w:t>
      </w:r>
      <w:r w:rsidRPr="001A6820">
        <w:rPr>
          <w:color w:val="000000"/>
          <w:sz w:val="28"/>
          <w:lang w:val="ru-RU"/>
        </w:rPr>
        <w:t>.</w:t>
      </w:r>
    </w:p>
    <w:p w:rsidR="00266A86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5" w:name="z5"/>
      <w:bookmarkEnd w:id="4"/>
      <w:r w:rsidRPr="001A6820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B5799" w:rsidRPr="00BD1783" w:rsidTr="00F63BD3">
        <w:tc>
          <w:tcPr>
            <w:tcW w:w="3652" w:type="dxa"/>
            <w:hideMark/>
          </w:tcPr>
          <w:p w:rsidR="00EB5799" w:rsidRPr="00BD1783" w:rsidRDefault="00EB5799" w:rsidP="001C0706">
            <w:pPr>
              <w:rPr>
                <w:b/>
                <w:sz w:val="28"/>
                <w:szCs w:val="28"/>
              </w:rPr>
            </w:pPr>
            <w:proofErr w:type="spellStart"/>
            <w:r w:rsidRPr="00BD1783"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:rsidR="00EB5799" w:rsidRPr="00BD1783" w:rsidRDefault="00EB5799" w:rsidP="001C070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EB5799" w:rsidRPr="00BD1783" w:rsidRDefault="00EB5799" w:rsidP="001C0706">
            <w:pPr>
              <w:rPr>
                <w:b/>
                <w:sz w:val="28"/>
                <w:szCs w:val="28"/>
                <w:lang w:val="kk-KZ"/>
              </w:rPr>
            </w:pPr>
            <w:r w:rsidRPr="00BD178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«СОГЛАСОВАН»</w:t>
      </w: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625E0">
        <w:rPr>
          <w:color w:val="000000"/>
          <w:sz w:val="28"/>
          <w:szCs w:val="28"/>
        </w:rPr>
        <w:t>Министерство</w:t>
      </w:r>
      <w:proofErr w:type="spellEnd"/>
      <w:r w:rsidRPr="00D625E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национальной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экономики</w:t>
      </w:r>
      <w:proofErr w:type="spellEnd"/>
    </w:p>
    <w:p w:rsidR="00EB5799" w:rsidRPr="00D625E0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625E0">
        <w:rPr>
          <w:color w:val="000000"/>
          <w:sz w:val="28"/>
          <w:szCs w:val="28"/>
        </w:rPr>
        <w:t>Республики</w:t>
      </w:r>
      <w:proofErr w:type="spellEnd"/>
      <w:r w:rsidRPr="00D625E0">
        <w:rPr>
          <w:color w:val="000000"/>
          <w:sz w:val="28"/>
          <w:szCs w:val="28"/>
        </w:rPr>
        <w:t xml:space="preserve"> </w:t>
      </w:r>
      <w:proofErr w:type="spellStart"/>
      <w:r w:rsidRPr="00D625E0">
        <w:rPr>
          <w:color w:val="000000"/>
          <w:sz w:val="28"/>
          <w:szCs w:val="28"/>
        </w:rPr>
        <w:t>Казахстан</w:t>
      </w:r>
      <w:proofErr w:type="spellEnd"/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«СОГЛАСОВАН»</w:t>
      </w:r>
    </w:p>
    <w:p w:rsidR="00EB5799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625E0">
        <w:rPr>
          <w:color w:val="000000"/>
          <w:sz w:val="28"/>
          <w:szCs w:val="28"/>
        </w:rPr>
        <w:t>Министерство</w:t>
      </w:r>
      <w:proofErr w:type="spellEnd"/>
      <w:r w:rsidRPr="00D625E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финансов</w:t>
      </w:r>
      <w:proofErr w:type="spellEnd"/>
    </w:p>
    <w:p w:rsidR="00EB5799" w:rsidRPr="001C0706" w:rsidRDefault="00EB5799" w:rsidP="001C070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625E0">
        <w:rPr>
          <w:color w:val="000000"/>
          <w:sz w:val="28"/>
          <w:szCs w:val="28"/>
        </w:rPr>
        <w:t>Республики</w:t>
      </w:r>
      <w:proofErr w:type="spellEnd"/>
      <w:r w:rsidRPr="00D625E0">
        <w:rPr>
          <w:color w:val="000000"/>
          <w:sz w:val="28"/>
          <w:szCs w:val="28"/>
        </w:rPr>
        <w:t xml:space="preserve"> </w:t>
      </w:r>
      <w:proofErr w:type="spellStart"/>
      <w:r w:rsidRPr="00D625E0">
        <w:rPr>
          <w:color w:val="000000"/>
          <w:sz w:val="28"/>
          <w:szCs w:val="28"/>
        </w:rPr>
        <w:t>Казахстан</w:t>
      </w:r>
      <w:bookmarkEnd w:id="5"/>
      <w:proofErr w:type="spellEnd"/>
    </w:p>
    <w:sectPr w:rsidR="00EB5799" w:rsidRPr="001C070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86"/>
    <w:rsid w:val="001A6820"/>
    <w:rsid w:val="001C0706"/>
    <w:rsid w:val="00266A86"/>
    <w:rsid w:val="00A96E71"/>
    <w:rsid w:val="00EB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CEC0-4168-4B08-9B82-459A58AA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1"/>
    <w:qFormat/>
    <w:rsid w:val="00EB579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2</cp:revision>
  <dcterms:created xsi:type="dcterms:W3CDTF">2025-04-10T14:14:00Z</dcterms:created>
  <dcterms:modified xsi:type="dcterms:W3CDTF">2025-04-10T14:14:00Z</dcterms:modified>
</cp:coreProperties>
</file>